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F85697">
        <w:rPr>
          <w:b/>
          <w:bCs/>
        </w:rPr>
        <w:t xml:space="preserve">о раскрытии эмитентом ежеквартального отчета 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544ABA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B752C5" w:rsidRPr="00B752C5" w:rsidRDefault="00B752C5" w:rsidP="00B752C5">
            <w:pPr>
              <w:autoSpaceDE/>
              <w:autoSpaceDN/>
              <w:textAlignment w:val="baseline"/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 Содержание сообщения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>2.1. Вид документа, раскрытого эмитентом: ежеквартальный отчет;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 xml:space="preserve">2.2. Отчетный период, за который составлен ежеквартальный отчет, раскрытый эмитентом: 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за </w:t>
            </w:r>
            <w:r w:rsidR="00016252"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4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квартал 2017;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2.3. Адрес страницы в сети Интернет, на которой опубликован текст ежеквартального отчета эмитента: https://e-disclosure.azipi.ru/organization/personal-pages/35062/;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 xml:space="preserve">2.4. Дата опубликования текста ежеквартального отчета эмитента на странице в сети Интернет: 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12 </w:t>
            </w:r>
            <w:r w:rsidR="00016252"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февраля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201</w:t>
            </w:r>
            <w:r w:rsidR="00016252"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8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  <w:r w:rsidRPr="00016252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  <w:p w:rsidR="002B297C" w:rsidRPr="00B752C5" w:rsidRDefault="002B297C" w:rsidP="00F85697">
            <w:pPr>
              <w:autoSpaceDE/>
              <w:autoSpaceDN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252" w:rsidRDefault="00016252" w:rsidP="00B752C5">
            <w:pPr>
              <w:jc w:val="center"/>
              <w:rPr>
                <w:b/>
              </w:rPr>
            </w:pPr>
          </w:p>
          <w:p w:rsidR="003C3A9D" w:rsidRPr="00016252" w:rsidRDefault="00B8504A" w:rsidP="00B752C5">
            <w:pPr>
              <w:jc w:val="center"/>
              <w:rPr>
                <w:b/>
              </w:rPr>
            </w:pPr>
            <w:r w:rsidRPr="00016252">
              <w:rPr>
                <w:b/>
              </w:rPr>
              <w:t>1</w:t>
            </w:r>
            <w:r w:rsidR="00B752C5" w:rsidRPr="00016252">
              <w:rPr>
                <w:b/>
              </w:rPr>
              <w:t>2</w:t>
            </w:r>
          </w:p>
          <w:p w:rsidR="00016252" w:rsidRPr="00016252" w:rsidRDefault="00016252" w:rsidP="00B752C5">
            <w:pPr>
              <w:jc w:val="center"/>
              <w:rPr>
                <w:b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016252" w:rsidRDefault="003C3A9D" w:rsidP="00450FA4">
            <w:pPr>
              <w:rPr>
                <w:b/>
              </w:rPr>
            </w:pPr>
            <w:r w:rsidRPr="00016252">
              <w:rPr>
                <w:b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016252" w:rsidRDefault="00016252" w:rsidP="00016252">
            <w:pPr>
              <w:jc w:val="center"/>
              <w:rPr>
                <w:b/>
              </w:rPr>
            </w:pPr>
            <w:r w:rsidRPr="00016252">
              <w:rPr>
                <w:b/>
              </w:rPr>
              <w:t>февраля</w:t>
            </w:r>
            <w:r w:rsidR="00F85697" w:rsidRPr="00016252">
              <w:rPr>
                <w:b/>
              </w:rPr>
              <w:t xml:space="preserve"> </w:t>
            </w:r>
            <w:r w:rsidR="00B8504A" w:rsidRPr="00016252">
              <w:rPr>
                <w:b/>
              </w:rPr>
              <w:t xml:space="preserve"> </w:t>
            </w:r>
          </w:p>
          <w:p w:rsidR="00016252" w:rsidRPr="00016252" w:rsidRDefault="00016252" w:rsidP="0001625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016252" w:rsidRDefault="003C3A9D" w:rsidP="00450FA4">
            <w:pPr>
              <w:jc w:val="right"/>
              <w:rPr>
                <w:b/>
              </w:rPr>
            </w:pPr>
            <w:r w:rsidRPr="00016252">
              <w:rPr>
                <w:b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016252" w:rsidRDefault="00B8504A" w:rsidP="00016252">
            <w:pPr>
              <w:rPr>
                <w:b/>
              </w:rPr>
            </w:pPr>
            <w:r w:rsidRPr="00016252">
              <w:rPr>
                <w:b/>
              </w:rPr>
              <w:t>1</w:t>
            </w:r>
            <w:r w:rsidR="00016252" w:rsidRPr="00016252">
              <w:rPr>
                <w:b/>
              </w:rPr>
              <w:t>8</w:t>
            </w:r>
          </w:p>
          <w:p w:rsidR="00016252" w:rsidRPr="00016252" w:rsidRDefault="00016252" w:rsidP="00016252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16252"/>
    <w:rsid w:val="000229A8"/>
    <w:rsid w:val="00041368"/>
    <w:rsid w:val="001344D2"/>
    <w:rsid w:val="00134FBC"/>
    <w:rsid w:val="0015668D"/>
    <w:rsid w:val="002B297C"/>
    <w:rsid w:val="002E4F7E"/>
    <w:rsid w:val="00357CB6"/>
    <w:rsid w:val="003B4347"/>
    <w:rsid w:val="003C3A9D"/>
    <w:rsid w:val="003F67C6"/>
    <w:rsid w:val="00450FA4"/>
    <w:rsid w:val="00483859"/>
    <w:rsid w:val="00490675"/>
    <w:rsid w:val="004F0721"/>
    <w:rsid w:val="005303B5"/>
    <w:rsid w:val="00544ABA"/>
    <w:rsid w:val="006069BC"/>
    <w:rsid w:val="00681502"/>
    <w:rsid w:val="006C4AF7"/>
    <w:rsid w:val="00751C30"/>
    <w:rsid w:val="007D1E36"/>
    <w:rsid w:val="0080321E"/>
    <w:rsid w:val="00841C44"/>
    <w:rsid w:val="008833EE"/>
    <w:rsid w:val="008B6142"/>
    <w:rsid w:val="008E5C73"/>
    <w:rsid w:val="009110D3"/>
    <w:rsid w:val="0093208A"/>
    <w:rsid w:val="009A649C"/>
    <w:rsid w:val="00A32E4F"/>
    <w:rsid w:val="00AF0CD5"/>
    <w:rsid w:val="00AF631B"/>
    <w:rsid w:val="00B205C2"/>
    <w:rsid w:val="00B752C5"/>
    <w:rsid w:val="00B8504A"/>
    <w:rsid w:val="00BD2D98"/>
    <w:rsid w:val="00BF11C6"/>
    <w:rsid w:val="00BF5EE9"/>
    <w:rsid w:val="00D20774"/>
    <w:rsid w:val="00D41BA9"/>
    <w:rsid w:val="00D60A8D"/>
    <w:rsid w:val="00D665FA"/>
    <w:rsid w:val="00D971B0"/>
    <w:rsid w:val="00DF05C3"/>
    <w:rsid w:val="00E676EB"/>
    <w:rsid w:val="00EF50D0"/>
    <w:rsid w:val="00F8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B297C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2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1112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47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2017-02-08T10:09:00Z</cp:lastPrinted>
  <dcterms:created xsi:type="dcterms:W3CDTF">2018-02-06T07:25:00Z</dcterms:created>
  <dcterms:modified xsi:type="dcterms:W3CDTF">2018-02-06T07:47:00Z</dcterms:modified>
</cp:coreProperties>
</file>