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8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439A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9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E3170E" w:rsidRPr="00E3170E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8D0F74">
              <w:rPr>
                <w:rFonts w:eastAsia="Times New Roman"/>
                <w:bCs/>
                <w:color w:val="000000"/>
                <w:bdr w:val="none" w:sz="0" w:space="0" w:color="auto" w:frame="1"/>
              </w:rPr>
              <w:t>3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FD6D89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</w:t>
            </w:r>
            <w:r w:rsidR="00520A3F">
              <w:rPr>
                <w:rFonts w:eastAsia="Times New Roman"/>
                <w:bCs/>
                <w:color w:val="000000"/>
                <w:bdr w:val="none" w:sz="0" w:space="0" w:color="auto" w:frame="1"/>
              </w:rPr>
              <w:t>л</w:t>
            </w:r>
            <w:r w:rsidR="00FD6D89">
              <w:rPr>
                <w:rFonts w:eastAsia="Times New Roman"/>
                <w:bCs/>
                <w:color w:val="000000"/>
                <w:bdr w:val="none" w:sz="0" w:space="0" w:color="auto" w:frame="1"/>
              </w:rPr>
              <w:t>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53513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8D0F74">
              <w:rPr>
                <w:rFonts w:eastAsia="Times New Roman"/>
                <w:bCs/>
                <w:color w:val="000000"/>
                <w:bdr w:val="none" w:sz="0" w:space="0" w:color="auto" w:frame="1"/>
              </w:rPr>
              <w:t>30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FD6D89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</w:t>
            </w:r>
            <w:r w:rsidR="00520A3F">
              <w:rPr>
                <w:rFonts w:eastAsia="Times New Roman"/>
                <w:bCs/>
                <w:color w:val="000000"/>
                <w:bdr w:val="none" w:sz="0" w:space="0" w:color="auto" w:frame="1"/>
              </w:rPr>
              <w:t>л</w:t>
            </w:r>
            <w:r w:rsidR="00FD6D89">
              <w:rPr>
                <w:rFonts w:eastAsia="Times New Roman"/>
                <w:bCs/>
                <w:color w:val="000000"/>
                <w:bdr w:val="none" w:sz="0" w:space="0" w:color="auto" w:frame="1"/>
              </w:rPr>
              <w:t>я</w:t>
            </w:r>
            <w:r w:rsidR="00C60B8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53513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DD2DCE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1F6106" w:rsidRPr="00E3170E" w:rsidRDefault="001F6106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</w:p>
          <w:p w:rsidR="00963CDA" w:rsidRPr="0028708C" w:rsidRDefault="00963CDA" w:rsidP="00963CDA">
            <w:pPr>
              <w:keepNext/>
              <w:numPr>
                <w:ilvl w:val="0"/>
                <w:numId w:val="9"/>
              </w:numPr>
              <w:tabs>
                <w:tab w:val="clear" w:pos="720"/>
                <w:tab w:val="num" w:pos="34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>Об утверждении Отчета Службы внутреннего аудита Банка РМП (ПАО) за первое полугодие 2018 года.</w:t>
            </w:r>
          </w:p>
          <w:p w:rsidR="00963CDA" w:rsidRPr="0028708C" w:rsidRDefault="00963CDA" w:rsidP="00963CDA">
            <w:pPr>
              <w:keepNext/>
              <w:numPr>
                <w:ilvl w:val="0"/>
                <w:numId w:val="9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>Об утверждении Отчета Службы финансового мониторинга о результатах реализации правил внутреннего контроля в целях ПОД/ФТ за первое полугодие 2018 года и отчета СФМ по рискам, связанным с обслуживанием банковских продуктов.</w:t>
            </w:r>
          </w:p>
          <w:p w:rsidR="00963CDA" w:rsidRPr="0028708C" w:rsidRDefault="00963CDA" w:rsidP="00963CDA">
            <w:pPr>
              <w:keepNext/>
              <w:numPr>
                <w:ilvl w:val="0"/>
                <w:numId w:val="9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О результатах </w:t>
            </w:r>
            <w:proofErr w:type="spellStart"/>
            <w:proofErr w:type="gramStart"/>
            <w:r w:rsidRPr="0028708C">
              <w:rPr>
                <w:rFonts w:eastAsia="Calibri" w:cstheme="minorHAnsi"/>
              </w:rPr>
              <w:t>стресс-тестирования</w:t>
            </w:r>
            <w:proofErr w:type="spellEnd"/>
            <w:proofErr w:type="gramEnd"/>
            <w:r w:rsidRPr="0028708C">
              <w:rPr>
                <w:rFonts w:eastAsia="Calibri" w:cstheme="minorHAnsi"/>
              </w:rPr>
              <w:t xml:space="preserve">  по состоянию на 01.07.2018г.</w:t>
            </w:r>
          </w:p>
          <w:p w:rsidR="00963CDA" w:rsidRPr="0028708C" w:rsidRDefault="00963CDA" w:rsidP="00963CDA">
            <w:pPr>
              <w:keepNext/>
              <w:numPr>
                <w:ilvl w:val="0"/>
                <w:numId w:val="9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>О банковских рисках в июне 2018 года.</w:t>
            </w:r>
          </w:p>
          <w:p w:rsidR="00963CDA" w:rsidRPr="0028708C" w:rsidRDefault="00963CDA" w:rsidP="00963CDA">
            <w:pPr>
              <w:keepNext/>
              <w:numPr>
                <w:ilvl w:val="0"/>
                <w:numId w:val="9"/>
              </w:numPr>
              <w:tabs>
                <w:tab w:val="clear" w:pos="720"/>
                <w:tab w:val="num" w:pos="34"/>
                <w:tab w:val="num" w:pos="284"/>
                <w:tab w:val="left" w:pos="554"/>
                <w:tab w:val="left" w:pos="851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  <w:bCs/>
              </w:rPr>
            </w:pPr>
            <w:r w:rsidRPr="0028708C">
              <w:rPr>
                <w:rFonts w:eastAsia="Calibri" w:cstheme="minorHAnsi"/>
                <w:bCs/>
              </w:rPr>
              <w:t xml:space="preserve">Рассмотрение материалов  заседания Комитета по мониторингу рисков, проведенного по результатам анализа деятельности клиентов за 2-й квартал 2018 г. </w:t>
            </w:r>
          </w:p>
          <w:p w:rsidR="00963CDA" w:rsidRPr="0028708C" w:rsidRDefault="00963CDA" w:rsidP="00963CDA">
            <w:pPr>
              <w:keepNext/>
              <w:numPr>
                <w:ilvl w:val="0"/>
                <w:numId w:val="9"/>
              </w:numPr>
              <w:tabs>
                <w:tab w:val="clear" w:pos="720"/>
                <w:tab w:val="num" w:pos="34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Рассмотрение  квартального </w:t>
            </w:r>
            <w:proofErr w:type="gramStart"/>
            <w:r w:rsidRPr="0028708C">
              <w:rPr>
                <w:rFonts w:eastAsia="Calibri" w:cstheme="minorHAnsi"/>
              </w:rPr>
              <w:t>отчета контролера профессионального участника рынка ценных бумаг</w:t>
            </w:r>
            <w:proofErr w:type="gramEnd"/>
            <w:r w:rsidRPr="0028708C">
              <w:rPr>
                <w:rFonts w:eastAsia="Calibri" w:cstheme="minorHAnsi"/>
              </w:rPr>
              <w:t xml:space="preserve">  за второй квартал 2018 года.</w:t>
            </w:r>
          </w:p>
          <w:p w:rsidR="00963CDA" w:rsidRPr="0028708C" w:rsidRDefault="00963CDA" w:rsidP="00963CDA">
            <w:pPr>
              <w:keepNext/>
              <w:numPr>
                <w:ilvl w:val="0"/>
                <w:numId w:val="9"/>
              </w:numPr>
              <w:tabs>
                <w:tab w:val="clear" w:pos="720"/>
                <w:tab w:val="num" w:pos="34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>Отчет о результатах выполнения ВПОДК во 2 квартале 2018 года.</w:t>
            </w:r>
          </w:p>
          <w:p w:rsidR="008D0F74" w:rsidRPr="008D0F74" w:rsidRDefault="00963CDA" w:rsidP="008D0F74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142"/>
                <w:tab w:val="left" w:pos="480"/>
                <w:tab w:val="left" w:pos="900"/>
              </w:tabs>
              <w:autoSpaceDE/>
              <w:autoSpaceDN/>
              <w:ind w:left="0" w:firstLine="284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8D0F74">
              <w:rPr>
                <w:rFonts w:cstheme="minorHAnsi"/>
              </w:rPr>
              <w:t xml:space="preserve">Отчет обо </w:t>
            </w:r>
            <w:r w:rsidRPr="0028708C">
              <w:t>всех сделках, совершенным банком  в первом полугодии 2018 года  со связанными с  банком лицами.</w:t>
            </w:r>
          </w:p>
          <w:p w:rsidR="008D0F74" w:rsidRPr="008D0F74" w:rsidRDefault="008D0F74" w:rsidP="008D0F74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142"/>
                <w:tab w:val="left" w:pos="480"/>
                <w:tab w:val="left" w:pos="900"/>
              </w:tabs>
              <w:autoSpaceDE/>
              <w:autoSpaceDN/>
              <w:ind w:left="0" w:firstLine="284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8D0F7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Об ознакомлении с актом проверки №А1КТ53-38/2255 ДСП от 23 ию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л</w:t>
            </w:r>
            <w:r w:rsidRPr="008D0F7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я 2018 года, проведенной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Отделением 3 ГУ ЦБ РФ по ЦФО г</w:t>
            </w:r>
            <w:proofErr w:type="gram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.М</w:t>
            </w:r>
            <w:proofErr w:type="gramEnd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осква. </w:t>
            </w:r>
          </w:p>
          <w:p w:rsidR="00ED0712" w:rsidRPr="00036599" w:rsidRDefault="00ED0712" w:rsidP="005C6B21">
            <w:pPr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E3170E" w:rsidRDefault="00E3170E" w:rsidP="008D0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D0F74"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FD6D89" w:rsidP="00865F84">
            <w:pPr>
              <w:jc w:val="center"/>
            </w:pPr>
            <w:r>
              <w:t>ию</w:t>
            </w:r>
            <w:r w:rsidR="00865F84">
              <w:t>л</w:t>
            </w:r>
            <w:r>
              <w:t xml:space="preserve">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3513">
            <w:r>
              <w:t>1</w:t>
            </w:r>
            <w:r w:rsidR="00453513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10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0E" w:rsidRDefault="00E3170E" w:rsidP="009A649C">
      <w:r>
        <w:separator/>
      </w:r>
    </w:p>
  </w:endnote>
  <w:endnote w:type="continuationSeparator" w:id="0">
    <w:p w:rsidR="00E3170E" w:rsidRDefault="00E3170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0E" w:rsidRDefault="00E3170E" w:rsidP="009A649C">
      <w:r>
        <w:separator/>
      </w:r>
    </w:p>
  </w:footnote>
  <w:footnote w:type="continuationSeparator" w:id="0">
    <w:p w:rsidR="00E3170E" w:rsidRDefault="00E3170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0E" w:rsidRDefault="00E3170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5668D"/>
    <w:rsid w:val="001575E9"/>
    <w:rsid w:val="001E0D37"/>
    <w:rsid w:val="001F6106"/>
    <w:rsid w:val="002C1C39"/>
    <w:rsid w:val="002E4F7E"/>
    <w:rsid w:val="00332F32"/>
    <w:rsid w:val="00357CB6"/>
    <w:rsid w:val="003A4261"/>
    <w:rsid w:val="003C3A9D"/>
    <w:rsid w:val="004020F3"/>
    <w:rsid w:val="0042567A"/>
    <w:rsid w:val="00450FA4"/>
    <w:rsid w:val="00453513"/>
    <w:rsid w:val="004950C5"/>
    <w:rsid w:val="004F0721"/>
    <w:rsid w:val="004F4D8B"/>
    <w:rsid w:val="00520A3F"/>
    <w:rsid w:val="005C6B21"/>
    <w:rsid w:val="006043DF"/>
    <w:rsid w:val="006060A4"/>
    <w:rsid w:val="006069BC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41C44"/>
    <w:rsid w:val="00865C8F"/>
    <w:rsid w:val="00865F84"/>
    <w:rsid w:val="008833EE"/>
    <w:rsid w:val="00896DF4"/>
    <w:rsid w:val="008C6BC8"/>
    <w:rsid w:val="008D0F74"/>
    <w:rsid w:val="008D5FC5"/>
    <w:rsid w:val="008F0384"/>
    <w:rsid w:val="009110D3"/>
    <w:rsid w:val="0091516D"/>
    <w:rsid w:val="00931D7F"/>
    <w:rsid w:val="00943336"/>
    <w:rsid w:val="00950DF2"/>
    <w:rsid w:val="00963CDA"/>
    <w:rsid w:val="00970057"/>
    <w:rsid w:val="00977141"/>
    <w:rsid w:val="009A649C"/>
    <w:rsid w:val="00A06548"/>
    <w:rsid w:val="00A16F16"/>
    <w:rsid w:val="00A32E4F"/>
    <w:rsid w:val="00A517B6"/>
    <w:rsid w:val="00AA330A"/>
    <w:rsid w:val="00AF0CD5"/>
    <w:rsid w:val="00AF631B"/>
    <w:rsid w:val="00B205C2"/>
    <w:rsid w:val="00B439AA"/>
    <w:rsid w:val="00B43A0F"/>
    <w:rsid w:val="00B80803"/>
    <w:rsid w:val="00B8504A"/>
    <w:rsid w:val="00BA7E79"/>
    <w:rsid w:val="00BD2D98"/>
    <w:rsid w:val="00BF11C6"/>
    <w:rsid w:val="00BF5EE9"/>
    <w:rsid w:val="00C01746"/>
    <w:rsid w:val="00C1432B"/>
    <w:rsid w:val="00C4378F"/>
    <w:rsid w:val="00C51D9E"/>
    <w:rsid w:val="00C60B83"/>
    <w:rsid w:val="00C64107"/>
    <w:rsid w:val="00D00E83"/>
    <w:rsid w:val="00D12DEE"/>
    <w:rsid w:val="00D20774"/>
    <w:rsid w:val="00D308CC"/>
    <w:rsid w:val="00D665FA"/>
    <w:rsid w:val="00DA0E36"/>
    <w:rsid w:val="00DD2DCE"/>
    <w:rsid w:val="00DF05C3"/>
    <w:rsid w:val="00E24356"/>
    <w:rsid w:val="00E3170E"/>
    <w:rsid w:val="00E45F64"/>
    <w:rsid w:val="00E64048"/>
    <w:rsid w:val="00E676EB"/>
    <w:rsid w:val="00E977CD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isclosure.azipi.ru/organization/personal-pages/350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kr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46D5E-A190-4E5C-A594-DBCACB09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2018-07-23T12:09:00Z</cp:lastPrinted>
  <dcterms:created xsi:type="dcterms:W3CDTF">2018-07-16T07:15:00Z</dcterms:created>
  <dcterms:modified xsi:type="dcterms:W3CDTF">2018-07-23T12:10:00Z</dcterms:modified>
</cp:coreProperties>
</file>